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EBA1">
      <w:pPr>
        <w:wordWrap/>
        <w:adjustRightInd w:val="0"/>
        <w:snapToGrid w:val="0"/>
        <w:spacing w:line="312" w:lineRule="auto"/>
        <w:ind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附件一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招标文件领购申请表</w:t>
      </w:r>
    </w:p>
    <w:p w14:paraId="3B92C217">
      <w:pPr>
        <w:wordWrap/>
        <w:adjustRightInd w:val="0"/>
        <w:snapToGrid w:val="0"/>
        <w:spacing w:line="312" w:lineRule="auto"/>
        <w:ind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</w:pPr>
    </w:p>
    <w:p w14:paraId="3F8F6CD9">
      <w:pPr>
        <w:widowControl w:val="0"/>
        <w:shd w:val="clear" w:color="auto" w:fill="FFFFFF"/>
        <w:wordWrap/>
        <w:adjustRightInd/>
        <w:snapToGrid/>
        <w:spacing w:after="156" w:afterLines="50" w:line="288" w:lineRule="auto"/>
        <w:ind w:left="0" w:firstLine="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  <w:t>招标文件领购申请表</w:t>
      </w:r>
    </w:p>
    <w:p w14:paraId="027D715B">
      <w:pPr>
        <w:widowControl/>
        <w:wordWrap/>
        <w:adjustRightInd w:val="0"/>
        <w:snapToGrid w:val="0"/>
        <w:spacing w:line="360" w:lineRule="auto"/>
        <w:ind w:left="425" w:firstLine="0" w:firstLineChars="0"/>
        <w:jc w:val="righ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领购文件时间：20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tbl>
      <w:tblPr>
        <w:tblStyle w:val="2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5"/>
        <w:gridCol w:w="2448"/>
        <w:gridCol w:w="1482"/>
        <w:gridCol w:w="3100"/>
      </w:tblGrid>
      <w:tr w14:paraId="74EF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60" w:type="pct"/>
            <w:gridSpan w:val="2"/>
            <w:vAlign w:val="center"/>
          </w:tcPr>
          <w:p w14:paraId="2F4A7DFE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476" w:type="pct"/>
            <w:vAlign w:val="center"/>
          </w:tcPr>
          <w:p w14:paraId="3D06DA7A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BYZXZB2026-049</w:t>
            </w:r>
          </w:p>
        </w:tc>
        <w:tc>
          <w:tcPr>
            <w:tcW w:w="895" w:type="pct"/>
            <w:vAlign w:val="center"/>
          </w:tcPr>
          <w:p w14:paraId="05B76A5C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文件价格</w:t>
            </w:r>
          </w:p>
        </w:tc>
        <w:tc>
          <w:tcPr>
            <w:tcW w:w="1867" w:type="pct"/>
            <w:vAlign w:val="center"/>
          </w:tcPr>
          <w:p w14:paraId="03A7960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</w:t>
            </w:r>
          </w:p>
        </w:tc>
      </w:tr>
      <w:tr w14:paraId="1A74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60" w:type="pct"/>
            <w:gridSpan w:val="2"/>
            <w:vAlign w:val="center"/>
          </w:tcPr>
          <w:p w14:paraId="5645F132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239" w:type="pct"/>
            <w:gridSpan w:val="3"/>
            <w:vAlign w:val="center"/>
          </w:tcPr>
          <w:p w14:paraId="6D5F261C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广州市白云区城中村改造项目“公开出让+定向回购”模式安置房项目（营溪、田心、井岗）工程咨询服务</w:t>
            </w:r>
          </w:p>
        </w:tc>
      </w:tr>
      <w:tr w14:paraId="6603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60" w:type="pct"/>
            <w:gridSpan w:val="2"/>
            <w:vAlign w:val="center"/>
          </w:tcPr>
          <w:p w14:paraId="5DDD0C4F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拟投标包组编号</w:t>
            </w:r>
          </w:p>
        </w:tc>
        <w:tc>
          <w:tcPr>
            <w:tcW w:w="4239" w:type="pct"/>
            <w:gridSpan w:val="3"/>
            <w:vAlign w:val="center"/>
          </w:tcPr>
          <w:p w14:paraId="13136DC9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包组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bookmarkStart w:id="0" w:name="_GoBack"/>
            <w:bookmarkEnd w:id="0"/>
          </w:p>
        </w:tc>
      </w:tr>
      <w:tr w14:paraId="40C2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60" w:type="pct"/>
            <w:vMerge w:val="restart"/>
            <w:vAlign w:val="center"/>
          </w:tcPr>
          <w:p w14:paraId="5B70BE2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资料</w:t>
            </w:r>
          </w:p>
        </w:tc>
        <w:tc>
          <w:tcPr>
            <w:tcW w:w="500" w:type="pct"/>
            <w:vAlign w:val="center"/>
          </w:tcPr>
          <w:p w14:paraId="3202DA5E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476" w:type="pct"/>
            <w:vAlign w:val="center"/>
          </w:tcPr>
          <w:p w14:paraId="08B93AB4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单位全称：                        </w:t>
            </w:r>
          </w:p>
        </w:tc>
        <w:tc>
          <w:tcPr>
            <w:tcW w:w="895" w:type="pct"/>
            <w:vAlign w:val="center"/>
          </w:tcPr>
          <w:p w14:paraId="6844D88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1867" w:type="pct"/>
            <w:vAlign w:val="center"/>
          </w:tcPr>
          <w:p w14:paraId="42FDC91B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B78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60" w:type="pct"/>
            <w:vMerge w:val="continue"/>
            <w:vAlign w:val="center"/>
          </w:tcPr>
          <w:p w14:paraId="15A4D693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4A2E336D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476" w:type="pct"/>
            <w:vAlign w:val="center"/>
          </w:tcPr>
          <w:p w14:paraId="3BF0DE90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5" w:type="pct"/>
            <w:vAlign w:val="center"/>
          </w:tcPr>
          <w:p w14:paraId="7B72E746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1867" w:type="pct"/>
            <w:vAlign w:val="center"/>
          </w:tcPr>
          <w:p w14:paraId="087AC962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14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60" w:type="pct"/>
            <w:vMerge w:val="continue"/>
            <w:vAlign w:val="center"/>
          </w:tcPr>
          <w:p w14:paraId="24F210E6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288DE4AB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476" w:type="pct"/>
            <w:vAlign w:val="center"/>
          </w:tcPr>
          <w:p w14:paraId="446C2A81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5" w:type="pct"/>
            <w:vAlign w:val="center"/>
          </w:tcPr>
          <w:p w14:paraId="220BDD0F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1867" w:type="pct"/>
            <w:vAlign w:val="center"/>
          </w:tcPr>
          <w:p w14:paraId="19403AD2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072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60" w:type="pct"/>
            <w:gridSpan w:val="2"/>
            <w:vAlign w:val="center"/>
          </w:tcPr>
          <w:p w14:paraId="45772D8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4239" w:type="pct"/>
            <w:gridSpan w:val="3"/>
            <w:vAlign w:val="center"/>
          </w:tcPr>
          <w:p w14:paraId="12A7EBA0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46CA42F5">
      <w:pPr>
        <w:wordWrap/>
        <w:adjustRightInd/>
        <w:snapToGrid/>
        <w:spacing w:line="360" w:lineRule="auto"/>
        <w:ind w:firstLine="0" w:firstLineChars="0"/>
        <w:rPr>
          <w:rFonts w:ascii="宋体" w:hAnsi="宋体" w:eastAsia="宋体" w:cs="Calibri"/>
          <w:color w:val="auto"/>
          <w:sz w:val="21"/>
          <w:highlight w:val="none"/>
        </w:rPr>
      </w:pPr>
    </w:p>
    <w:p w14:paraId="17660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49B0"/>
    <w:rsid w:val="02AE7478"/>
    <w:rsid w:val="0D803BF8"/>
    <w:rsid w:val="0ED32660"/>
    <w:rsid w:val="1BB20FC7"/>
    <w:rsid w:val="1F444EB4"/>
    <w:rsid w:val="295E4DC4"/>
    <w:rsid w:val="2AB729DE"/>
    <w:rsid w:val="36641223"/>
    <w:rsid w:val="3DD376D7"/>
    <w:rsid w:val="553F47CF"/>
    <w:rsid w:val="6F1F30D8"/>
    <w:rsid w:val="76E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143</Characters>
  <Lines>0</Lines>
  <Paragraphs>0</Paragraphs>
  <TotalTime>0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2026-05-19T06:33:00Z</dcterms:created>
  <dc:creator>cmh</dc:creator>
  <cp:lastModifiedBy>cmh</cp:lastModifiedBy>
  <dcterms:modified xsi:type="dcterms:W3CDTF">2026-06-01T04:59:12Z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3CD1C34BBA8B4EA598196D37B25FB7AB_12</vt:lpwstr>
  </property>
</Properties>
</file>