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AEBA1">
      <w:pPr>
        <w:wordWrap/>
        <w:adjustRightInd w:val="0"/>
        <w:snapToGrid w:val="0"/>
        <w:spacing w:line="312" w:lineRule="auto"/>
        <w:ind w:firstLine="0" w:firstLineChars="0"/>
        <w:jc w:val="left"/>
        <w:rPr>
          <w:rFonts w:hint="eastAsia" w:ascii="宋体" w:hAnsi="宋体" w:eastAsia="宋体" w:cs="Times New Roman"/>
          <w:b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4"/>
          <w:szCs w:val="28"/>
          <w:highlight w:val="none"/>
        </w:rPr>
        <w:t>附件一</w:t>
      </w:r>
      <w:r>
        <w:rPr>
          <w:rFonts w:hint="eastAsia" w:ascii="宋体" w:hAnsi="宋体" w:eastAsia="宋体" w:cs="Times New Roman"/>
          <w:b/>
          <w:color w:val="auto"/>
          <w:sz w:val="24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color w:val="auto"/>
          <w:sz w:val="24"/>
          <w:szCs w:val="28"/>
          <w:highlight w:val="none"/>
        </w:rPr>
        <w:t>招标文件领购申请表</w:t>
      </w:r>
    </w:p>
    <w:p w14:paraId="3B92C217">
      <w:pPr>
        <w:wordWrap/>
        <w:adjustRightInd w:val="0"/>
        <w:snapToGrid w:val="0"/>
        <w:spacing w:line="312" w:lineRule="auto"/>
        <w:ind w:firstLine="0" w:firstLineChars="0"/>
        <w:jc w:val="left"/>
        <w:rPr>
          <w:rFonts w:hint="eastAsia" w:ascii="宋体" w:hAnsi="宋体" w:eastAsia="宋体" w:cs="Times New Roman"/>
          <w:b/>
          <w:color w:val="auto"/>
          <w:sz w:val="24"/>
          <w:szCs w:val="28"/>
          <w:highlight w:val="none"/>
        </w:rPr>
      </w:pPr>
    </w:p>
    <w:p w14:paraId="3F8F6CD9">
      <w:pPr>
        <w:widowControl w:val="0"/>
        <w:shd w:val="clear" w:color="auto" w:fill="FFFFFF"/>
        <w:wordWrap/>
        <w:adjustRightInd/>
        <w:snapToGrid/>
        <w:spacing w:after="156" w:afterLines="50" w:line="288" w:lineRule="auto"/>
        <w:ind w:left="0" w:firstLine="0" w:firstLineChars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shd w:val="clear" w:color="auto" w:fill="FFFFFF"/>
        </w:rPr>
        <w:t>招标文件领购申请表</w:t>
      </w:r>
    </w:p>
    <w:p w14:paraId="027D715B">
      <w:pPr>
        <w:widowControl/>
        <w:wordWrap/>
        <w:adjustRightInd w:val="0"/>
        <w:snapToGrid w:val="0"/>
        <w:spacing w:line="360" w:lineRule="auto"/>
        <w:ind w:left="425" w:firstLine="0" w:firstLineChars="0"/>
        <w:jc w:val="right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领购文件时间：20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年  月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日</w:t>
      </w:r>
    </w:p>
    <w:tbl>
      <w:tblPr>
        <w:tblStyle w:val="2"/>
        <w:tblW w:w="48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25"/>
        <w:gridCol w:w="2447"/>
        <w:gridCol w:w="1481"/>
        <w:gridCol w:w="3102"/>
      </w:tblGrid>
      <w:tr w14:paraId="74EF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70" w:type="pct"/>
            <w:gridSpan w:val="2"/>
            <w:vAlign w:val="center"/>
          </w:tcPr>
          <w:p w14:paraId="2F4A7DFE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1472" w:type="pct"/>
            <w:vAlign w:val="center"/>
          </w:tcPr>
          <w:p w14:paraId="3D06DA7A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BYZXZB2026-055</w:t>
            </w:r>
          </w:p>
        </w:tc>
        <w:tc>
          <w:tcPr>
            <w:tcW w:w="891" w:type="pct"/>
            <w:vAlign w:val="center"/>
          </w:tcPr>
          <w:p w14:paraId="05B76A5C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文件价格</w:t>
            </w:r>
          </w:p>
        </w:tc>
        <w:tc>
          <w:tcPr>
            <w:tcW w:w="1864" w:type="pct"/>
            <w:vAlign w:val="center"/>
          </w:tcPr>
          <w:p w14:paraId="03A79609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¥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元</w:t>
            </w:r>
          </w:p>
        </w:tc>
      </w:tr>
      <w:tr w14:paraId="1A74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770" w:type="pct"/>
            <w:gridSpan w:val="2"/>
            <w:vAlign w:val="center"/>
          </w:tcPr>
          <w:p w14:paraId="5645F132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4229" w:type="pct"/>
            <w:gridSpan w:val="3"/>
            <w:vAlign w:val="center"/>
          </w:tcPr>
          <w:p w14:paraId="6D5F261C">
            <w:pPr>
              <w:widowControl/>
              <w:wordWrap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广州·白云民营科技园中心型产业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社区设计竞赛服务</w:t>
            </w:r>
          </w:p>
        </w:tc>
      </w:tr>
      <w:tr w14:paraId="40C2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74" w:type="pct"/>
            <w:vMerge w:val="restart"/>
            <w:vAlign w:val="center"/>
          </w:tcPr>
          <w:p w14:paraId="5B70BE29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资料</w:t>
            </w:r>
          </w:p>
        </w:tc>
        <w:tc>
          <w:tcPr>
            <w:tcW w:w="496" w:type="pct"/>
            <w:vAlign w:val="center"/>
          </w:tcPr>
          <w:p w14:paraId="3202DA5E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1472" w:type="pct"/>
            <w:vAlign w:val="center"/>
          </w:tcPr>
          <w:p w14:paraId="08B93AB4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单位全称：                        </w:t>
            </w:r>
          </w:p>
        </w:tc>
        <w:tc>
          <w:tcPr>
            <w:tcW w:w="891" w:type="pct"/>
            <w:vAlign w:val="center"/>
          </w:tcPr>
          <w:p w14:paraId="6844D889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纳税人识别号</w:t>
            </w:r>
          </w:p>
        </w:tc>
        <w:tc>
          <w:tcPr>
            <w:tcW w:w="1864" w:type="pct"/>
            <w:vAlign w:val="center"/>
          </w:tcPr>
          <w:p w14:paraId="42FDC91B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B78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274" w:type="pct"/>
            <w:vMerge w:val="continue"/>
            <w:vAlign w:val="center"/>
          </w:tcPr>
          <w:p w14:paraId="15A4D693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96" w:type="pct"/>
            <w:vAlign w:val="center"/>
          </w:tcPr>
          <w:p w14:paraId="4A2E336D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1472" w:type="pct"/>
            <w:vAlign w:val="center"/>
          </w:tcPr>
          <w:p w14:paraId="3BF0DE90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891" w:type="pct"/>
            <w:vAlign w:val="center"/>
          </w:tcPr>
          <w:p w14:paraId="7B72E746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</w:t>
            </w:r>
          </w:p>
        </w:tc>
        <w:tc>
          <w:tcPr>
            <w:tcW w:w="1864" w:type="pct"/>
            <w:vAlign w:val="center"/>
          </w:tcPr>
          <w:p w14:paraId="087AC962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144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74" w:type="pct"/>
            <w:vMerge w:val="continue"/>
            <w:vAlign w:val="center"/>
          </w:tcPr>
          <w:p w14:paraId="24F210E6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96" w:type="pct"/>
            <w:vAlign w:val="center"/>
          </w:tcPr>
          <w:p w14:paraId="288DE4AB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1472" w:type="pct"/>
            <w:vAlign w:val="center"/>
          </w:tcPr>
          <w:p w14:paraId="446C2A81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891" w:type="pct"/>
            <w:vAlign w:val="center"/>
          </w:tcPr>
          <w:p w14:paraId="220BDD0F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手机</w:t>
            </w:r>
          </w:p>
        </w:tc>
        <w:tc>
          <w:tcPr>
            <w:tcW w:w="1864" w:type="pct"/>
            <w:vAlign w:val="center"/>
          </w:tcPr>
          <w:p w14:paraId="19403AD2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072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770" w:type="pct"/>
            <w:gridSpan w:val="2"/>
            <w:vAlign w:val="center"/>
          </w:tcPr>
          <w:p w14:paraId="45772D89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4229" w:type="pct"/>
            <w:gridSpan w:val="3"/>
            <w:vAlign w:val="center"/>
          </w:tcPr>
          <w:p w14:paraId="12A7EBA0">
            <w:pPr>
              <w:widowControl/>
              <w:wordWrap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开具招标文件领购费用的发票：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（专票/普票）</w:t>
            </w:r>
          </w:p>
        </w:tc>
      </w:tr>
    </w:tbl>
    <w:p w14:paraId="46CA42F5">
      <w:pPr>
        <w:wordWrap/>
        <w:adjustRightInd/>
        <w:snapToGrid/>
        <w:spacing w:line="360" w:lineRule="auto"/>
        <w:ind w:firstLine="0" w:firstLineChars="0"/>
        <w:rPr>
          <w:rFonts w:ascii="宋体" w:hAnsi="宋体" w:eastAsia="宋体" w:cs="Calibri"/>
          <w:color w:val="auto"/>
          <w:sz w:val="21"/>
          <w:highlight w:val="none"/>
        </w:rPr>
      </w:pPr>
    </w:p>
    <w:p w14:paraId="17660A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49B0"/>
    <w:rsid w:val="02AE7478"/>
    <w:rsid w:val="0D803BF8"/>
    <w:rsid w:val="0ED32660"/>
    <w:rsid w:val="17725226"/>
    <w:rsid w:val="1BB20FC7"/>
    <w:rsid w:val="1F444EB4"/>
    <w:rsid w:val="295E4DC4"/>
    <w:rsid w:val="2AB729DE"/>
    <w:rsid w:val="36641223"/>
    <w:rsid w:val="3DD376D7"/>
    <w:rsid w:val="553F47CF"/>
    <w:rsid w:val="639016A5"/>
    <w:rsid w:val="672149B8"/>
    <w:rsid w:val="67C63C85"/>
    <w:rsid w:val="6F1F30D8"/>
    <w:rsid w:val="76EB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148</Characters>
  <Lines>0</Lines>
  <Paragraphs>0</Paragraphs>
  <TotalTime>0</TotalTime>
  <ScaleCrop>false</ScaleCrop>
  <LinksUpToDate>false</LinksUpToDate>
  <CharactersWithSpaces>199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2026-05-19T06:33:00Z</dcterms:created>
  <dc:creator>cmh</dc:creator>
  <cp:lastModifiedBy>cmh</cp:lastModifiedBy>
  <dcterms:modified xsi:type="dcterms:W3CDTF">2026-06-16T02:46:17Z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eyJoZGlkIjoiZGQzOTAyNWM1MGEzZWMwMjNlOWNkNWIwYTEzZmIzYTYiLCJ1c2VySWQiOiIxODI4MzU3Mjg0In0=</vt:lpwstr>
  </property>
  <property fmtid="{D5CDD505-2E9C-101B-9397-08002B2CF9AE}" pid="4" name="ICV">
    <vt:lpwstr>3CD1C34BBA8B4EA598196D37B25FB7AB_12</vt:lpwstr>
  </property>
</Properties>
</file>